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18AF2" w14:textId="486C5C24" w:rsidR="004106EF" w:rsidRPr="004106EF" w:rsidRDefault="004106EF" w:rsidP="004106EF">
      <w:pPr>
        <w:pStyle w:val="Obinitekst"/>
        <w:jc w:val="both"/>
        <w:rPr>
          <w:b/>
          <w:sz w:val="24"/>
          <w:szCs w:val="24"/>
        </w:rPr>
      </w:pPr>
      <w:r w:rsidRPr="004106EF">
        <w:rPr>
          <w:b/>
          <w:sz w:val="24"/>
          <w:szCs w:val="24"/>
        </w:rPr>
        <w:t>Pristupnici sa završnim i diplomskim radovima prilažu sljedeću dokumentaciju</w:t>
      </w:r>
      <w:bookmarkStart w:id="0" w:name="_GoBack"/>
      <w:bookmarkEnd w:id="0"/>
      <w:r w:rsidRPr="004106EF">
        <w:rPr>
          <w:b/>
          <w:sz w:val="24"/>
          <w:szCs w:val="24"/>
        </w:rPr>
        <w:t>:</w:t>
      </w:r>
    </w:p>
    <w:p w14:paraId="1B0C4FA4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42580571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45D5A91A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Zamolbu naslovljenu na Etičko povjerenstvo (podaci pristupnika, podaci Etičkog povjerenstva, naslov teme, podaci o mentoru/</w:t>
      </w:r>
      <w:proofErr w:type="spellStart"/>
      <w:r w:rsidRPr="004106EF">
        <w:rPr>
          <w:sz w:val="24"/>
          <w:szCs w:val="24"/>
        </w:rPr>
        <w:t>komentoru</w:t>
      </w:r>
      <w:proofErr w:type="spellEnd"/>
      <w:r w:rsidRPr="004106EF">
        <w:rPr>
          <w:sz w:val="24"/>
          <w:szCs w:val="24"/>
        </w:rPr>
        <w:t>, mjesto provođenja istraživanja)</w:t>
      </w:r>
    </w:p>
    <w:p w14:paraId="30C51740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1419ACB2" w14:textId="51230748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 xml:space="preserve">* Obrazloženje teme (studenti trebaju </w:t>
      </w:r>
      <w:r>
        <w:rPr>
          <w:sz w:val="24"/>
          <w:szCs w:val="24"/>
        </w:rPr>
        <w:t xml:space="preserve">napisati obrazloženje teme </w:t>
      </w:r>
      <w:r w:rsidR="00DC44C9">
        <w:rPr>
          <w:sz w:val="24"/>
          <w:szCs w:val="24"/>
        </w:rPr>
        <w:t xml:space="preserve">koje treba </w:t>
      </w:r>
      <w:r w:rsidRPr="004106EF">
        <w:rPr>
          <w:sz w:val="24"/>
          <w:szCs w:val="24"/>
        </w:rPr>
        <w:t>sadržavati: naslov rada, prikaz problema, hipotez</w:t>
      </w:r>
      <w:r w:rsidR="00DC44C9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(samo za znanstveno</w:t>
      </w:r>
      <w:r w:rsidR="00DC44C9"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istraživačke teme), ciljeve istraživanja, ustroj studije</w:t>
      </w:r>
      <w:r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(samo za istraživačke teme), ispitanike/materija</w:t>
      </w:r>
      <w:r w:rsidR="00DC44C9">
        <w:rPr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(samo za istraživačke teme), metode</w:t>
      </w:r>
      <w:r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(samo za istraživačke teme), statističke metode</w:t>
      </w:r>
      <w:r>
        <w:rPr>
          <w:sz w:val="24"/>
          <w:szCs w:val="24"/>
        </w:rPr>
        <w:t xml:space="preserve"> </w:t>
      </w:r>
      <w:r w:rsidRPr="004106EF">
        <w:rPr>
          <w:sz w:val="24"/>
          <w:szCs w:val="24"/>
        </w:rPr>
        <w:t>(samo za istraživačke metode)</w:t>
      </w:r>
      <w:r>
        <w:rPr>
          <w:sz w:val="24"/>
          <w:szCs w:val="24"/>
        </w:rPr>
        <w:t>.</w:t>
      </w:r>
    </w:p>
    <w:p w14:paraId="3802F637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64AC75BE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Izjavu mentora o prihvaćanju mentorstva i nadziranju realizacije istraživanja</w:t>
      </w:r>
    </w:p>
    <w:p w14:paraId="472DEB17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47A0AEDE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Izjavu mentora o etičnosti istraživanja</w:t>
      </w:r>
    </w:p>
    <w:p w14:paraId="7A61487F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012725C7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 xml:space="preserve">* Izjavu </w:t>
      </w:r>
      <w:proofErr w:type="spellStart"/>
      <w:r w:rsidRPr="004106EF">
        <w:rPr>
          <w:sz w:val="24"/>
          <w:szCs w:val="24"/>
        </w:rPr>
        <w:t>komentora</w:t>
      </w:r>
      <w:proofErr w:type="spellEnd"/>
      <w:r w:rsidRPr="004106EF">
        <w:rPr>
          <w:sz w:val="24"/>
          <w:szCs w:val="24"/>
        </w:rPr>
        <w:t xml:space="preserve"> o prihvaćanju </w:t>
      </w:r>
      <w:proofErr w:type="spellStart"/>
      <w:r w:rsidRPr="004106EF">
        <w:rPr>
          <w:sz w:val="24"/>
          <w:szCs w:val="24"/>
        </w:rPr>
        <w:t>komentorstva</w:t>
      </w:r>
      <w:proofErr w:type="spellEnd"/>
      <w:r w:rsidRPr="004106EF">
        <w:rPr>
          <w:sz w:val="24"/>
          <w:szCs w:val="24"/>
        </w:rPr>
        <w:t xml:space="preserve"> i nadziranju realizacije istraživanja</w:t>
      </w:r>
    </w:p>
    <w:p w14:paraId="55E0FDA9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33702958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 xml:space="preserve">* Izjavu </w:t>
      </w:r>
      <w:proofErr w:type="spellStart"/>
      <w:r w:rsidRPr="004106EF">
        <w:rPr>
          <w:sz w:val="24"/>
          <w:szCs w:val="24"/>
        </w:rPr>
        <w:t>komentora</w:t>
      </w:r>
      <w:proofErr w:type="spellEnd"/>
      <w:r w:rsidRPr="004106EF">
        <w:rPr>
          <w:sz w:val="24"/>
          <w:szCs w:val="24"/>
        </w:rPr>
        <w:t xml:space="preserve"> o etičnosti istraživanja</w:t>
      </w:r>
    </w:p>
    <w:p w14:paraId="70EED7F4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15DF9451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Izjavu o jedinstvenoj prijavi</w:t>
      </w:r>
    </w:p>
    <w:p w14:paraId="3D49B7D3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501DEFAB" w14:textId="713FCC4C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Izjavu pristupnika o etičnosti</w:t>
      </w:r>
      <w:r>
        <w:rPr>
          <w:sz w:val="24"/>
          <w:szCs w:val="24"/>
        </w:rPr>
        <w:t xml:space="preserve"> istraživanja</w:t>
      </w:r>
    </w:p>
    <w:p w14:paraId="2780610B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0317A862" w14:textId="369D87C1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Dokumente o suglasnosti za provođenje istraživanja drugih ustanova</w:t>
      </w:r>
      <w:r>
        <w:rPr>
          <w:sz w:val="24"/>
          <w:szCs w:val="24"/>
        </w:rPr>
        <w:t xml:space="preserve"> i njihovih</w:t>
      </w:r>
      <w:r w:rsidRPr="004106EF">
        <w:rPr>
          <w:sz w:val="24"/>
          <w:szCs w:val="24"/>
        </w:rPr>
        <w:t xml:space="preserve"> Etičkih povjerenstva</w:t>
      </w:r>
      <w:r w:rsidR="00DC44C9">
        <w:rPr>
          <w:sz w:val="24"/>
          <w:szCs w:val="24"/>
        </w:rPr>
        <w:t xml:space="preserve"> (ukoliko postoje)</w:t>
      </w:r>
    </w:p>
    <w:p w14:paraId="3DA372B8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4274E2C0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Popis Literature</w:t>
      </w:r>
    </w:p>
    <w:p w14:paraId="192BAB6E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</w:p>
    <w:p w14:paraId="3B5C5FF8" w14:textId="77777777" w:rsidR="004106EF" w:rsidRPr="004106EF" w:rsidRDefault="004106EF" w:rsidP="004106EF">
      <w:pPr>
        <w:pStyle w:val="Obinitekst"/>
        <w:jc w:val="both"/>
        <w:rPr>
          <w:sz w:val="24"/>
          <w:szCs w:val="24"/>
        </w:rPr>
      </w:pPr>
      <w:r w:rsidRPr="004106EF">
        <w:rPr>
          <w:sz w:val="24"/>
          <w:szCs w:val="24"/>
        </w:rPr>
        <w:t>* Ostali prilozi/predlošci dokumenata: predložak obavijesti za ispitanike/predložak informiranog pristanka ispitanika/predložak ankete/upitnika koji će se koristiti i sve ostale potrebne dokumente ovisno o specifičnosti predmeta razmatranja i naputku Povjerenstva.</w:t>
      </w:r>
    </w:p>
    <w:p w14:paraId="04AC1F67" w14:textId="77777777" w:rsidR="000077A7" w:rsidRDefault="000077A7" w:rsidP="004106EF">
      <w:pPr>
        <w:jc w:val="both"/>
      </w:pPr>
    </w:p>
    <w:sectPr w:rsidR="0000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12"/>
    <w:rsid w:val="000077A7"/>
    <w:rsid w:val="003C7E12"/>
    <w:rsid w:val="004106EF"/>
    <w:rsid w:val="00511567"/>
    <w:rsid w:val="00D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F274"/>
  <w15:chartTrackingRefBased/>
  <w15:docId w15:val="{A9DBEEA4-2725-45A8-B65B-A6604A1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4106EF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106E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 Filaković</dc:creator>
  <cp:keywords/>
  <dc:description/>
  <cp:lastModifiedBy>SCandrlic</cp:lastModifiedBy>
  <cp:revision>6</cp:revision>
  <dcterms:created xsi:type="dcterms:W3CDTF">2018-04-04T15:23:00Z</dcterms:created>
  <dcterms:modified xsi:type="dcterms:W3CDTF">2018-04-19T11:59:00Z</dcterms:modified>
</cp:coreProperties>
</file>